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F" w:rsidRPr="0066312E" w:rsidRDefault="0066312E">
      <w:pPr>
        <w:rPr>
          <w:rFonts w:ascii="Times" w:hAnsi="Times"/>
          <w:b/>
        </w:rPr>
      </w:pPr>
      <w:r w:rsidRPr="0066312E">
        <w:rPr>
          <w:rFonts w:ascii="Times" w:hAnsi="Times"/>
          <w:b/>
        </w:rPr>
        <w:t xml:space="preserve">Türkçe </w:t>
      </w:r>
      <w:proofErr w:type="spellStart"/>
      <w:r w:rsidRPr="0066312E">
        <w:rPr>
          <w:rFonts w:ascii="Times" w:hAnsi="Times"/>
          <w:b/>
        </w:rPr>
        <w:t>Disgust</w:t>
      </w:r>
      <w:proofErr w:type="spellEnd"/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 w:rsidP="0066312E">
      <w:pPr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</w:pPr>
      <w:proofErr w:type="spellStart"/>
      <w:proofErr w:type="gram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Psikologlar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genelde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duygularla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ilgilenir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ve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duygular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davranışlar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ile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bağlantılıdır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.</w:t>
      </w:r>
      <w:proofErr w:type="gram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gram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Bu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skala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iğrenme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duygusuyla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ilgilidir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.</w:t>
      </w:r>
      <w:proofErr w:type="gram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Her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öğe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bazı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insanların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çok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bazılarınınsa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proofErr w:type="gram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az</w:t>
      </w:r>
      <w:proofErr w:type="spellEnd"/>
      <w:proofErr w:type="gram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iğrendirici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bulduğu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durumları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gösterir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.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Lütfen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sizin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durumları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ne </w:t>
      </w:r>
      <w:proofErr w:type="spellStart"/>
      <w:proofErr w:type="gram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kadar</w:t>
      </w:r>
      <w:proofErr w:type="spellEnd"/>
      <w:proofErr w:type="gram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iğrendirici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bulduğunuzu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sayıları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işaretleyerek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gösteriniz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.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Büyük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sayılar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durumu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daha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çok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iğrendirici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,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küçük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sayılar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durumu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daha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proofErr w:type="gram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az</w:t>
      </w:r>
      <w:proofErr w:type="spellEnd"/>
      <w:proofErr w:type="gram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iğrendirici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bulduğunuzu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gösterir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.</w:t>
      </w:r>
    </w:p>
    <w:p w:rsidR="0066312E" w:rsidRPr="0066312E" w:rsidRDefault="0066312E" w:rsidP="0066312E">
      <w:pPr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</w:pPr>
    </w:p>
    <w:p w:rsidR="0066312E" w:rsidRPr="0066312E" w:rsidRDefault="0066312E" w:rsidP="0066312E">
      <w:pPr>
        <w:rPr>
          <w:rFonts w:ascii="Times" w:eastAsia="Times New Roman" w:hAnsi="Times" w:cs="Times New Roman"/>
          <w:lang w:val="en-US"/>
        </w:rPr>
      </w:pPr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0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Hiç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İğrendirici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Değil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----------- 6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Aşırı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derecede</w:t>
      </w:r>
      <w:proofErr w:type="spellEnd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 xml:space="preserve"> </w:t>
      </w:r>
      <w:proofErr w:type="spellStart"/>
      <w:r w:rsidRPr="0066312E">
        <w:rPr>
          <w:rFonts w:ascii="Times" w:eastAsia="Times New Roman" w:hAnsi="Times" w:cs="Times New Roman"/>
          <w:color w:val="404040"/>
          <w:shd w:val="clear" w:color="auto" w:fill="FFFFFF"/>
          <w:lang w:val="en-US"/>
        </w:rPr>
        <w:t>iğrendirici</w:t>
      </w:r>
      <w:proofErr w:type="spellEnd"/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  <w:b/>
        </w:rPr>
      </w:pPr>
      <w:r w:rsidRPr="0066312E">
        <w:rPr>
          <w:rFonts w:ascii="Times" w:hAnsi="Times"/>
          <w:b/>
        </w:rPr>
        <w:t xml:space="preserve">Patojen 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Köpek dışkısına basmak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Kolunda kırmızı izler olan birinin yanına oturmak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Eli terli birinin elini sıkmak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Buzdolabında arta kalmış yemeklerin üstünde küf görmek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proofErr w:type="spellStart"/>
      <w:r w:rsidRPr="0066312E">
        <w:rPr>
          <w:rFonts w:ascii="Times" w:hAnsi="Times"/>
        </w:rPr>
        <w:t>Kötu</w:t>
      </w:r>
      <w:proofErr w:type="spellEnd"/>
      <w:r w:rsidRPr="0066312E">
        <w:rPr>
          <w:rFonts w:ascii="Times" w:hAnsi="Times"/>
        </w:rPr>
        <w:t xml:space="preserve"> kokan birinin yanına oturmak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Yerde yürüyen bir hamam böceği görmek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Yanlışlıkla birinin kanayan yarasına dokunmak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  <w:b/>
        </w:rPr>
      </w:pPr>
      <w:r w:rsidRPr="0066312E">
        <w:rPr>
          <w:rFonts w:ascii="Times" w:hAnsi="Times"/>
          <w:b/>
        </w:rPr>
        <w:t>Ahlaki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Resmi bir belgede başkasının imzasını taklit etmek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Bir iş anlaşmasında bilerek yalan söylemek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Bir komşudan bir şey çalmak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İyi bir not almak için bir öğrencinin kopya çekmesi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Bakkaldan şeker çalmak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Bir arkadaşı kandırmak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  <w:r w:rsidRPr="0066312E">
        <w:rPr>
          <w:rFonts w:ascii="Times" w:hAnsi="Times"/>
        </w:rPr>
        <w:t>Bir gösteriye kalan son biletleri alabilmek için sıranın önüne kaynamak</w:t>
      </w:r>
    </w:p>
    <w:p w:rsidR="0066312E" w:rsidRPr="0066312E" w:rsidRDefault="0066312E">
      <w:pPr>
        <w:rPr>
          <w:rFonts w:ascii="Times" w:hAnsi="Times"/>
        </w:rPr>
      </w:pPr>
    </w:p>
    <w:p w:rsidR="0066312E" w:rsidRPr="0066312E" w:rsidRDefault="0066312E">
      <w:pPr>
        <w:rPr>
          <w:rFonts w:ascii="Times" w:hAnsi="Times"/>
        </w:rPr>
      </w:pPr>
    </w:p>
    <w:p w:rsidR="0066312E" w:rsidRDefault="0066312E">
      <w:pPr>
        <w:rPr>
          <w:rFonts w:ascii="Times" w:hAnsi="Times"/>
          <w:b/>
        </w:rPr>
      </w:pPr>
      <w:r w:rsidRPr="0066312E">
        <w:rPr>
          <w:rFonts w:ascii="Times" w:hAnsi="Times"/>
          <w:b/>
        </w:rPr>
        <w:t>Cinsel (Hiç test edilmedi)</w:t>
      </w:r>
    </w:p>
    <w:p w:rsidR="0066312E" w:rsidRDefault="0066312E">
      <w:pPr>
        <w:rPr>
          <w:rFonts w:ascii="Times" w:hAnsi="Times"/>
          <w:b/>
        </w:rPr>
      </w:pPr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İki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tanımadığın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insanın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seks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yaptığını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duymak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Oral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seks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yapmak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Pornografik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bir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video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izlemek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Sevmediğin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bir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insanın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senin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hakkında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cinsel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fanteziler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kurduğunu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öğrenmek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Daha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yeni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tanıştığın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bir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kişiyi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seks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yapmak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için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odana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çağırmak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Farklı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cinsiyetten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tanımadığını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bir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kişinin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asansörde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bilerek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baldırını</w:t>
      </w:r>
      <w:proofErr w:type="spellEnd"/>
      <w:r w:rsidRPr="006631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hAnsi="Arial" w:cs="Arial"/>
          <w:color w:val="000000"/>
          <w:sz w:val="22"/>
          <w:szCs w:val="22"/>
          <w:lang w:val="en-US"/>
        </w:rPr>
        <w:t>okşaması</w:t>
      </w:r>
      <w:proofErr w:type="spellEnd"/>
    </w:p>
    <w:p w:rsidR="0066312E" w:rsidRPr="0066312E" w:rsidRDefault="0066312E" w:rsidP="0066312E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>Farklı</w:t>
      </w:r>
      <w:proofErr w:type="spellEnd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>cinsiyetten</w:t>
      </w:r>
      <w:proofErr w:type="spellEnd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>biriyle</w:t>
      </w:r>
      <w:proofErr w:type="spellEnd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anal </w:t>
      </w:r>
      <w:proofErr w:type="spellStart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>seks</w:t>
      </w:r>
      <w:proofErr w:type="spellEnd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312E">
        <w:rPr>
          <w:rFonts w:ascii="Arial" w:eastAsia="Times New Roman" w:hAnsi="Arial" w:cs="Arial"/>
          <w:color w:val="000000"/>
          <w:sz w:val="22"/>
          <w:szCs w:val="22"/>
          <w:lang w:val="en-US"/>
        </w:rPr>
        <w:t>yapmak</w:t>
      </w:r>
      <w:bookmarkStart w:id="0" w:name="_GoBack"/>
      <w:bookmarkEnd w:id="0"/>
      <w:proofErr w:type="spellEnd"/>
    </w:p>
    <w:sectPr w:rsidR="0066312E" w:rsidRPr="0066312E" w:rsidSect="00663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631"/>
    <w:multiLevelType w:val="multilevel"/>
    <w:tmpl w:val="F7C8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2E"/>
    <w:rsid w:val="0066312E"/>
    <w:rsid w:val="00B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7BA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12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12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Sevi</dc:creator>
  <cp:keywords/>
  <dc:description/>
  <cp:lastModifiedBy>Barış Sevi</cp:lastModifiedBy>
  <cp:revision>1</cp:revision>
  <dcterms:created xsi:type="dcterms:W3CDTF">2017-03-07T12:14:00Z</dcterms:created>
  <dcterms:modified xsi:type="dcterms:W3CDTF">2017-03-07T12:21:00Z</dcterms:modified>
</cp:coreProperties>
</file>