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6D" w:rsidRPr="000B46EE" w:rsidRDefault="0069266D" w:rsidP="0069266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0B46EE">
        <w:rPr>
          <w:rFonts w:ascii="Times New Roman" w:eastAsiaTheme="minorEastAsia" w:hAnsi="Times New Roman" w:cs="Times New Roman"/>
          <w:b/>
          <w:sz w:val="20"/>
          <w:szCs w:val="20"/>
        </w:rPr>
        <w:t>Aşağıdaki ifadelere ne ölçüde katılıp katılmadığınızı lütfen belirtiniz.</w:t>
      </w:r>
    </w:p>
    <w:p w:rsidR="0069266D" w:rsidRPr="00B765C9" w:rsidRDefault="0069266D" w:rsidP="0069266D">
      <w:pPr>
        <w:spacing w:after="0" w:line="240" w:lineRule="auto"/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</w:pP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1--------</w:t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------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--2----------</w:t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--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---3---------</w:t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-----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-4---------</w:t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---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-----5-------------</w:t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----6----------------7-----------------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8</w:t>
      </w:r>
    </w:p>
    <w:p w:rsidR="0069266D" w:rsidRDefault="0069266D" w:rsidP="0069266D">
      <w:pPr>
        <w:spacing w:after="0" w:line="240" w:lineRule="auto"/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</w:pP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 xml:space="preserve">Kesinlikle  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 xml:space="preserve">                              </w:t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  <w:t xml:space="preserve">       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  <w:t xml:space="preserve">    </w:t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 xml:space="preserve">Kesinlikle    </w:t>
      </w:r>
    </w:p>
    <w:p w:rsidR="0069266D" w:rsidRPr="009C12A9" w:rsidRDefault="0069266D" w:rsidP="0069266D">
      <w:pPr>
        <w:spacing w:after="0" w:line="240" w:lineRule="auto"/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</w:pPr>
      <w:proofErr w:type="gramStart"/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>katılmıyorum</w:t>
      </w:r>
      <w:proofErr w:type="gramEnd"/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 xml:space="preserve">  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 xml:space="preserve">     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  <w:t xml:space="preserve">    </w:t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 xml:space="preserve">katılıyorum                                                                               </w:t>
      </w:r>
      <w:r w:rsidRPr="00B765C9"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ab/>
        <w:t xml:space="preserve">                                                                </w:t>
      </w:r>
      <w:r>
        <w:rPr>
          <w:rFonts w:ascii="Times New Roman" w:eastAsiaTheme="minorEastAsia" w:hAnsi="Times New Roman" w:cs="Times New Roman"/>
          <w:color w:val="0D0D0D"/>
          <w:sz w:val="20"/>
          <w:szCs w:val="20"/>
          <w:lang w:eastAsia="tr-TR"/>
        </w:rPr>
        <w:t xml:space="preserve">                     </w:t>
      </w:r>
    </w:p>
    <w:p w:rsidR="0069266D" w:rsidRPr="0014214A" w:rsidRDefault="0069266D" w:rsidP="006926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3662E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274"/>
        <w:gridCol w:w="276"/>
        <w:gridCol w:w="274"/>
        <w:gridCol w:w="246"/>
        <w:gridCol w:w="335"/>
        <w:gridCol w:w="335"/>
        <w:gridCol w:w="335"/>
        <w:gridCol w:w="335"/>
      </w:tblGrid>
      <w:tr w:rsidR="0069266D" w:rsidRPr="004527D2" w:rsidTr="000766FA">
        <w:trPr>
          <w:trHeight w:val="271"/>
        </w:trPr>
        <w:tc>
          <w:tcPr>
            <w:tcW w:w="7653" w:type="dxa"/>
          </w:tcPr>
          <w:p w:rsidR="0069266D" w:rsidRPr="001C59A8" w:rsidRDefault="0069266D" w:rsidP="000766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</w:rPr>
              <w:t>1) Allah, insanlığa tümüyle takip edilmesi gereken mutluluğa ve kurtuluşa doğru eksiksiz ve şaşmaz bir rehber vermiştir.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71"/>
        </w:trPr>
        <w:tc>
          <w:tcPr>
            <w:tcW w:w="7653" w:type="dxa"/>
            <w:shd w:val="clear" w:color="auto" w:fill="D9D9D9"/>
          </w:tcPr>
          <w:p w:rsidR="0069266D" w:rsidRPr="001C59A8" w:rsidRDefault="0069266D" w:rsidP="0007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</w:rPr>
              <w:t>2) Daha önce hiç arabaya binmedim.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81"/>
        </w:trPr>
        <w:tc>
          <w:tcPr>
            <w:tcW w:w="7653" w:type="dxa"/>
          </w:tcPr>
          <w:p w:rsidR="0069266D" w:rsidRPr="001C59A8" w:rsidRDefault="0069266D" w:rsidP="0007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</w:rPr>
              <w:t>3) Dini doktrinlere ait hiçbir kitap hayat hakkındaki esas ve asli hakikatleri içermez.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78"/>
        </w:trPr>
        <w:tc>
          <w:tcPr>
            <w:tcW w:w="7653" w:type="dxa"/>
            <w:shd w:val="clear" w:color="auto" w:fill="D9D9D9"/>
          </w:tcPr>
          <w:p w:rsidR="0069266D" w:rsidRPr="001C59A8" w:rsidRDefault="0069266D" w:rsidP="000766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 Bu dünyadaki kötülüğün temel sebebi, hala durmaksızın ve gaddar bir şekilde Allah’a karşı savaşan Şeytandır.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87"/>
        </w:trPr>
        <w:tc>
          <w:tcPr>
            <w:tcW w:w="7653" w:type="dxa"/>
          </w:tcPr>
          <w:p w:rsidR="0069266D" w:rsidRPr="001C59A8" w:rsidRDefault="0069266D" w:rsidP="000766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5) İyi bir insan olmak, Allah’a ve doğru dine inanmaktan daha önemlidir.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71"/>
        </w:trPr>
        <w:tc>
          <w:tcPr>
            <w:tcW w:w="7653" w:type="dxa"/>
            <w:shd w:val="clear" w:color="auto" w:fill="D9D9D9"/>
          </w:tcPr>
          <w:p w:rsidR="0069266D" w:rsidRPr="001C59A8" w:rsidRDefault="0069266D" w:rsidP="0007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</w:rPr>
              <w:t>6) Dünyada oldukça doğru olan belli dini doktrinler dizisi vardır, bu bilgiler Allah’ın insanlığa verdiği temel ve asli mesajlar olduğundan, daha derinlemesine incelenecek bir şey yoktur.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328"/>
        </w:trPr>
        <w:tc>
          <w:tcPr>
            <w:tcW w:w="7653" w:type="dxa"/>
          </w:tcPr>
          <w:p w:rsidR="0069266D" w:rsidRPr="001C59A8" w:rsidRDefault="0069266D" w:rsidP="0007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</w:rPr>
              <w:t>7) Direk konuya girmek gerekirse, dünyada temelde sadece iki çeşit insan vardır: Allah tarafından ödüllendirilecek olan erdemliler ve ödüllendirilmeyecek olan diğerleri.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78"/>
        </w:trPr>
        <w:tc>
          <w:tcPr>
            <w:tcW w:w="7653" w:type="dxa"/>
            <w:shd w:val="clear" w:color="auto" w:fill="D9D9D9"/>
          </w:tcPr>
          <w:p w:rsidR="0069266D" w:rsidRPr="001C59A8" w:rsidRDefault="0069266D" w:rsidP="0007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</w:rPr>
              <w:t>8) Kutsal kitaplar genel hakikatler içerebilir fakat başlangıçtan sonuna kadar eksiksiz ve tam olarak doğru görülmemelidir.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81"/>
        </w:trPr>
        <w:tc>
          <w:tcPr>
            <w:tcW w:w="7653" w:type="dxa"/>
          </w:tcPr>
          <w:p w:rsidR="0069266D" w:rsidRPr="001C59A8" w:rsidRDefault="0069266D" w:rsidP="0007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</w:rPr>
              <w:t>9) En iyi ve anlamlı hayata ulaşabilmek için, kişi tek ve aslen doğru olan dine sahip olmalıdır.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78"/>
        </w:trPr>
        <w:tc>
          <w:tcPr>
            <w:tcW w:w="7653" w:type="dxa"/>
            <w:shd w:val="clear" w:color="auto" w:fill="D9D9D9"/>
          </w:tcPr>
          <w:p w:rsidR="0069266D" w:rsidRPr="001C59A8" w:rsidRDefault="0069266D" w:rsidP="000766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10) Şeytan sadece insanların kendi kötü dürtülerine verdikleri isimdir. Gerçekte bizi kışkırtan şeytani “Karanlığın Prensi” diye bir şey yoktur.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87"/>
        </w:trPr>
        <w:tc>
          <w:tcPr>
            <w:tcW w:w="7653" w:type="dxa"/>
          </w:tcPr>
          <w:p w:rsidR="0069266D" w:rsidRPr="001C59A8" w:rsidRDefault="0069266D" w:rsidP="000766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11) Her ne zaman bilim kutsal metinler ile çatışsa, bilim büyük ihtimalle doğrudur.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271"/>
        </w:trPr>
        <w:tc>
          <w:tcPr>
            <w:tcW w:w="7653" w:type="dxa"/>
            <w:shd w:val="clear" w:color="auto" w:fill="D9D9D9"/>
          </w:tcPr>
          <w:p w:rsidR="0069266D" w:rsidRPr="001C59A8" w:rsidRDefault="0069266D" w:rsidP="0007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</w:rPr>
              <w:t>12) Allah’ın dininin temel prensipleri asla diğerlerinin inançlarını etkilemeye ya da diğerlerinin inançlarıyla taviz vererek uzlaşmaya çalışmamalıdır.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  <w:shd w:val="clear" w:color="auto" w:fill="D9D9D9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266D" w:rsidRPr="004527D2" w:rsidTr="000766FA">
        <w:trPr>
          <w:trHeight w:val="328"/>
        </w:trPr>
        <w:tc>
          <w:tcPr>
            <w:tcW w:w="7653" w:type="dxa"/>
          </w:tcPr>
          <w:p w:rsidR="0069266D" w:rsidRPr="001C59A8" w:rsidRDefault="0069266D" w:rsidP="0007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9A8">
              <w:rPr>
                <w:rFonts w:ascii="Times New Roman" w:hAnsi="Times New Roman" w:cs="Times New Roman"/>
                <w:sz w:val="20"/>
                <w:szCs w:val="20"/>
              </w:rPr>
              <w:t>13) Dünyadaki bütün dinler kusurlara ve yanlış doktrinlere sahiptir. Dünyada mükemmel bir şekilde doğru ve tam bir din yoktur.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</w:tcPr>
          <w:p w:rsidR="0069266D" w:rsidRPr="004527D2" w:rsidRDefault="0069266D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D45D08" w:rsidRDefault="00D45D08">
      <w:bookmarkStart w:id="0" w:name="_GoBack"/>
      <w:bookmarkEnd w:id="0"/>
    </w:p>
    <w:sectPr w:rsidR="00D4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A"/>
    <w:rsid w:val="00431D5A"/>
    <w:rsid w:val="0069266D"/>
    <w:rsid w:val="00D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272F-A057-49B3-ACBA-9F619929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Yılmaz</cp:lastModifiedBy>
  <cp:revision>2</cp:revision>
  <dcterms:created xsi:type="dcterms:W3CDTF">2016-09-23T11:34:00Z</dcterms:created>
  <dcterms:modified xsi:type="dcterms:W3CDTF">2016-09-23T11:34:00Z</dcterms:modified>
</cp:coreProperties>
</file>